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F26936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F26936">
                              <w:t>Noviem</w:t>
                            </w:r>
                            <w:r w:rsidR="003D3F07">
                              <w:t>bre</w:t>
                            </w:r>
                            <w:r>
                              <w:t xml:space="preserve">    de   201</w:t>
                            </w:r>
                            <w:r w:rsidR="00EE2F10">
                              <w:t>0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F26936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F26936">
                        <w:t>Noviem</w:t>
                      </w:r>
                      <w:r w:rsidR="003D3F07">
                        <w:t>bre</w:t>
                      </w:r>
                      <w:r>
                        <w:t xml:space="preserve">    de   201</w:t>
                      </w:r>
                      <w:r w:rsidR="00EE2F10">
                        <w:t>0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75F72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12248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EE2F10">
        <w:rPr>
          <w:b/>
          <w:bCs/>
        </w:rPr>
        <w:t>07</w:t>
      </w:r>
      <w:r>
        <w:rPr>
          <w:b/>
          <w:bCs/>
        </w:rPr>
        <w:t xml:space="preserve">  -  201</w:t>
      </w:r>
      <w:r w:rsidR="00EE2F10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F26936">
        <w:t>1</w:t>
      </w:r>
      <w:r>
        <w:t>-1</w:t>
      </w:r>
      <w:r w:rsidR="00EE2F10">
        <w:t>0</w:t>
      </w:r>
      <w:r>
        <w:t xml:space="preserve"> hasta el </w:t>
      </w:r>
      <w:r w:rsidR="00766D93">
        <w:t>3</w:t>
      </w:r>
      <w:r w:rsidR="00F26936">
        <w:t>0</w:t>
      </w:r>
      <w:r>
        <w:t>-</w:t>
      </w:r>
      <w:r w:rsidR="00CC3D54">
        <w:t>1</w:t>
      </w:r>
      <w:r w:rsidR="00F26936">
        <w:t>1</w:t>
      </w:r>
      <w:r>
        <w:t>-1</w:t>
      </w:r>
      <w:r w:rsidR="00EE2F10">
        <w:t>0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F75F72" w:rsidRPr="00F75F72" w:rsidRDefault="0095045B" w:rsidP="00F75F7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F75F72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F75F72" w:rsidRPr="00F75F72">
        <w:rPr>
          <w:rFonts w:asciiTheme="minorHAnsi" w:hAnsiTheme="minorHAnsi" w:cs="Arial"/>
          <w:sz w:val="22"/>
          <w:szCs w:val="22"/>
          <w:lang w:val="es-ES_tradnl"/>
        </w:rPr>
        <w:t xml:space="preserve">                                                                         Lobos, 9 de Noviembre de 2010.-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F75F72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F75F72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F75F72" w:rsidRPr="00F75F72" w:rsidRDefault="00F75F72" w:rsidP="00F75F72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F75F72">
        <w:rPr>
          <w:rFonts w:asciiTheme="minorHAnsi" w:hAnsiTheme="minorHAnsi" w:cs="Arial"/>
          <w:b/>
          <w:bCs/>
        </w:rPr>
        <w:t>S                    /                      D</w:t>
      </w:r>
    </w:p>
    <w:p w:rsidR="00F75F72" w:rsidRPr="00F75F72" w:rsidRDefault="00F75F72" w:rsidP="00F75F72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F75F72">
        <w:rPr>
          <w:rFonts w:asciiTheme="minorHAnsi" w:hAnsiTheme="minorHAnsi"/>
          <w:sz w:val="22"/>
          <w:szCs w:val="22"/>
          <w:u w:val="single"/>
        </w:rPr>
        <w:t xml:space="preserve">Ref.: Expte. Nº 141/2010 del </w:t>
      </w:r>
      <w:proofErr w:type="gramStart"/>
      <w:r w:rsidRPr="00F75F72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F75F72">
        <w:rPr>
          <w:rFonts w:asciiTheme="minorHAnsi" w:hAnsiTheme="minorHAnsi"/>
          <w:sz w:val="22"/>
          <w:szCs w:val="22"/>
          <w:u w:val="single"/>
        </w:rPr>
        <w:t xml:space="preserve">- 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</w:p>
    <w:p w:rsidR="00F75F72" w:rsidRPr="00F75F72" w:rsidRDefault="00F75F72" w:rsidP="00F75F72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sz w:val="22"/>
          <w:szCs w:val="22"/>
        </w:rPr>
        <w:t>De nuestra mayor consideración:</w:t>
      </w:r>
    </w:p>
    <w:p w:rsidR="00F75F72" w:rsidRPr="00F75F72" w:rsidRDefault="00F75F72" w:rsidP="00F75F72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F75F72" w:rsidRPr="00F75F72" w:rsidRDefault="00F75F72" w:rsidP="00F75F72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F75F72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F75F72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F75F72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F75F72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F75F72">
        <w:rPr>
          <w:rFonts w:asciiTheme="minorHAnsi" w:hAnsiTheme="minorHAnsi" w:cs="Arial"/>
          <w:b/>
          <w:sz w:val="22"/>
          <w:szCs w:val="22"/>
        </w:rPr>
        <w:t>º 2534</w:t>
      </w:r>
      <w:r w:rsidRPr="00F75F72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“</w:t>
      </w:r>
      <w:r w:rsidRPr="00F75F72">
        <w:rPr>
          <w:rFonts w:asciiTheme="minorHAnsi" w:hAnsiTheme="minorHAnsi" w:cs="Arial"/>
          <w:b/>
          <w:sz w:val="22"/>
          <w:szCs w:val="22"/>
          <w:u w:val="single"/>
        </w:rPr>
        <w:t>VISTO:</w:t>
      </w:r>
      <w:r w:rsidRPr="00F75F7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75F72">
        <w:rPr>
          <w:rFonts w:asciiTheme="minorHAnsi" w:hAnsiTheme="minorHAnsi" w:cs="Arial"/>
          <w:sz w:val="22"/>
          <w:szCs w:val="22"/>
        </w:rPr>
        <w:t xml:space="preserve"> Que entró en vigencia </w:t>
      </w:r>
      <w:smartTag w:uri="urn:schemas-microsoft-com:office:smarttags" w:element="PersonName">
        <w:smartTagPr>
          <w:attr w:name="ProductID" w:val="la Ley Provincial"/>
        </w:smartTagPr>
        <w:smartTag w:uri="urn:schemas-microsoft-com:office:smarttags" w:element="PersonName">
          <w:smartTagPr>
            <w:attr w:name="ProductID" w:val="la Ley"/>
          </w:smartTagPr>
          <w:r w:rsidRPr="00F75F72">
            <w:rPr>
              <w:rFonts w:asciiTheme="minorHAnsi" w:hAnsiTheme="minorHAnsi" w:cs="Arial"/>
              <w:sz w:val="22"/>
              <w:szCs w:val="22"/>
            </w:rPr>
            <w:t>la Ley</w:t>
          </w:r>
        </w:smartTag>
        <w:r w:rsidRPr="00F75F72">
          <w:rPr>
            <w:rFonts w:asciiTheme="minorHAnsi" w:hAnsiTheme="minorHAnsi" w:cs="Arial"/>
            <w:sz w:val="22"/>
            <w:szCs w:val="22"/>
          </w:rPr>
          <w:t xml:space="preserve"> Provincial</w:t>
        </w:r>
      </w:smartTag>
      <w:r w:rsidRPr="00F75F72">
        <w:rPr>
          <w:rFonts w:asciiTheme="minorHAnsi" w:hAnsiTheme="minorHAnsi" w:cs="Arial"/>
          <w:sz w:val="22"/>
          <w:szCs w:val="22"/>
        </w:rPr>
        <w:t xml:space="preserve"> Nº 13868, que prohíbe en todo el territorio de </w:t>
      </w:r>
      <w:smartTag w:uri="urn:schemas-microsoft-com:office:smarttags" w:element="PersonName">
        <w:smartTagPr>
          <w:attr w:name="ProductID" w:val="la Provincia"/>
        </w:smartTagPr>
        <w:r w:rsidRPr="00F75F72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F75F72">
        <w:rPr>
          <w:rFonts w:asciiTheme="minorHAnsi" w:hAnsiTheme="minorHAnsi" w:cs="Arial"/>
          <w:sz w:val="22"/>
          <w:szCs w:val="22"/>
        </w:rPr>
        <w:t xml:space="preserve"> de Buenos Aires el uso de bolsas de polietileno y todo otro material plástico convencional, utilizadas y entregadas en los comercios en general; y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b/>
          <w:sz w:val="22"/>
          <w:szCs w:val="22"/>
          <w:u w:val="single"/>
        </w:rPr>
        <w:t>CONSIDERANDO:</w:t>
      </w:r>
      <w:r w:rsidRPr="00F75F72">
        <w:rPr>
          <w:rFonts w:asciiTheme="minorHAnsi" w:hAnsiTheme="minorHAnsi" w:cs="Arial"/>
          <w:sz w:val="22"/>
          <w:szCs w:val="22"/>
        </w:rPr>
        <w:t xml:space="preserve"> Que estas bolsas de polietileno y otro material plástico convencional son utilizadas y entregadas por supermercados, autoservicios, almacenes y todo comercio en general para transporte de mercaderías.-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sz w:val="22"/>
          <w:szCs w:val="22"/>
        </w:rPr>
        <w:t xml:space="preserve">                                Que las mencionadas bolsas, en una gran cantidad, una vez desechadas escapan de su destino final (Planta de tratamiento de residuos), y vuelan por el aire depositándose no solo sobre la tierra sino también en cursos de agua, mares, ríos, las napas subterráneas, etc., contaminando y provocando daños irreparables.-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sz w:val="22"/>
          <w:szCs w:val="22"/>
        </w:rPr>
        <w:t xml:space="preserve">                                Que el polietileno usado en la confección de la mayoría de estas bolsas tarda en degradarse por completo 400 años aproximadamente. Y los perjuicios que esto genera son inmensos.-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sz w:val="22"/>
          <w:szCs w:val="22"/>
        </w:rPr>
        <w:t xml:space="preserve">                                Que es necesario ir reemplazando progresivamente este material tan nocivo por otro más degradable y/o biodegradable que resulte compatible con la minimización del impacto ambiental.-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sz w:val="22"/>
          <w:szCs w:val="22"/>
        </w:rPr>
        <w:t xml:space="preserve">                                 Que deberán desarrollarse campañas de difusión y </w:t>
      </w:r>
      <w:proofErr w:type="spellStart"/>
      <w:r w:rsidRPr="00F75F72">
        <w:rPr>
          <w:rFonts w:asciiTheme="minorHAnsi" w:hAnsiTheme="minorHAnsi" w:cs="Arial"/>
          <w:sz w:val="22"/>
          <w:szCs w:val="22"/>
        </w:rPr>
        <w:t>concientizacion</w:t>
      </w:r>
      <w:proofErr w:type="spellEnd"/>
      <w:r w:rsidRPr="00F75F72">
        <w:rPr>
          <w:rFonts w:asciiTheme="minorHAnsi" w:hAnsiTheme="minorHAnsi" w:cs="Arial"/>
          <w:sz w:val="22"/>
          <w:szCs w:val="22"/>
        </w:rPr>
        <w:t xml:space="preserve"> sobre el uso racional del material no degradable y/o biodegradable para el envase, transporte y contención de los diversos productos comercializados.-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sz w:val="22"/>
          <w:szCs w:val="22"/>
        </w:rPr>
        <w:t xml:space="preserve">                                 Que se deberían  realizar controles en los comercios en general, para verificar la entrega  de bolsas en los términos dispuestos por </w:t>
      </w:r>
      <w:smartTag w:uri="urn:schemas-microsoft-com:office:smarttags" w:element="PersonName">
        <w:smartTagPr>
          <w:attr w:name="ProductID" w:val="la Ley.-"/>
        </w:smartTagPr>
        <w:r w:rsidRPr="00F75F72">
          <w:rPr>
            <w:rFonts w:asciiTheme="minorHAnsi" w:hAnsiTheme="minorHAnsi" w:cs="Arial"/>
            <w:sz w:val="22"/>
            <w:szCs w:val="22"/>
          </w:rPr>
          <w:t>la Ley.-</w:t>
        </w:r>
      </w:smartTag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F75F72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F75F72">
        <w:rPr>
          <w:rFonts w:asciiTheme="minorHAnsi" w:hAnsiTheme="minorHAnsi" w:cs="Arial"/>
          <w:sz w:val="22"/>
          <w:szCs w:val="22"/>
        </w:rPr>
        <w:t>,</w:t>
      </w:r>
      <w:r w:rsidRPr="00F75F7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75F72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F75F72" w:rsidRPr="00F75F72" w:rsidRDefault="00F75F72" w:rsidP="00F75F72">
      <w:pPr>
        <w:jc w:val="both"/>
        <w:rPr>
          <w:rFonts w:asciiTheme="minorHAnsi" w:hAnsiTheme="minorHAnsi"/>
          <w:sz w:val="22"/>
          <w:szCs w:val="22"/>
        </w:rPr>
      </w:pPr>
    </w:p>
    <w:p w:rsidR="00F75F72" w:rsidRPr="00F75F72" w:rsidRDefault="00F75F72" w:rsidP="00F75F72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sz w:val="22"/>
          <w:szCs w:val="22"/>
        </w:rPr>
        <w:t>O R D E N A N Z A   N º   2 5 3 4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F75F7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75F72">
        <w:rPr>
          <w:rFonts w:asciiTheme="minorHAnsi" w:hAnsiTheme="minorHAnsi" w:cs="Arial"/>
          <w:sz w:val="22"/>
          <w:szCs w:val="22"/>
        </w:rPr>
        <w:t>Adhiérese</w:t>
      </w:r>
      <w:proofErr w:type="spellEnd"/>
      <w:r w:rsidRPr="00F75F72">
        <w:rPr>
          <w:rFonts w:asciiTheme="minorHAnsi" w:hAnsiTheme="minorHAnsi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Municipalidad"/>
        </w:smartTagPr>
        <w:r w:rsidRPr="00F75F72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F75F72">
        <w:rPr>
          <w:rFonts w:asciiTheme="minorHAnsi" w:hAnsiTheme="minorHAnsi" w:cs="Arial"/>
          <w:sz w:val="22"/>
          <w:szCs w:val="22"/>
        </w:rPr>
        <w:t xml:space="preserve"> de Lobos a </w:t>
      </w:r>
      <w:smartTag w:uri="urn:schemas-microsoft-com:office:smarttags" w:element="PersonName">
        <w:smartTagPr>
          <w:attr w:name="ProductID" w:val="la Ley Provincial"/>
        </w:smartTagPr>
        <w:smartTag w:uri="urn:schemas-microsoft-com:office:smarttags" w:element="PersonName">
          <w:smartTagPr>
            <w:attr w:name="ProductID" w:val="la Ley"/>
          </w:smartTagPr>
          <w:r w:rsidRPr="00F75F72">
            <w:rPr>
              <w:rFonts w:asciiTheme="minorHAnsi" w:hAnsiTheme="minorHAnsi" w:cs="Arial"/>
              <w:sz w:val="22"/>
              <w:szCs w:val="22"/>
            </w:rPr>
            <w:t>la Ley</w:t>
          </w:r>
        </w:smartTag>
        <w:r w:rsidRPr="00F75F72">
          <w:rPr>
            <w:rFonts w:asciiTheme="minorHAnsi" w:hAnsiTheme="minorHAnsi" w:cs="Arial"/>
            <w:sz w:val="22"/>
            <w:szCs w:val="22"/>
          </w:rPr>
          <w:t xml:space="preserve"> Provincial</w:t>
        </w:r>
      </w:smartTag>
      <w:r w:rsidRPr="00F75F72">
        <w:rPr>
          <w:rFonts w:asciiTheme="minorHAnsi" w:hAnsiTheme="minorHAnsi" w:cs="Arial"/>
          <w:sz w:val="22"/>
          <w:szCs w:val="22"/>
        </w:rPr>
        <w:t xml:space="preserve"> Nº 13868 en todos sus términos, sobre la prohibición del uso de bolsas de polietileno u otros plásticos  convencionales entregados por </w:t>
      </w:r>
      <w:r w:rsidRPr="00F75F72">
        <w:rPr>
          <w:rFonts w:asciiTheme="minorHAnsi" w:hAnsiTheme="minorHAnsi" w:cs="Arial"/>
          <w:sz w:val="22"/>
          <w:szCs w:val="22"/>
        </w:rPr>
        <w:lastRenderedPageBreak/>
        <w:t>supermercados, autoservicios, almacenes y comercios en general para transporte de productos o mercaderías.-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F75F72">
        <w:rPr>
          <w:rFonts w:asciiTheme="minorHAnsi" w:hAnsiTheme="minorHAnsi" w:cs="Arial"/>
          <w:sz w:val="22"/>
          <w:szCs w:val="22"/>
        </w:rPr>
        <w:t xml:space="preserve"> Cúmplase, comuníquese, </w:t>
      </w:r>
      <w:proofErr w:type="spellStart"/>
      <w:r w:rsidRPr="00F75F72">
        <w:rPr>
          <w:rFonts w:asciiTheme="minorHAnsi" w:hAnsiTheme="minorHAnsi" w:cs="Arial"/>
          <w:sz w:val="22"/>
          <w:szCs w:val="22"/>
        </w:rPr>
        <w:t>dése</w:t>
      </w:r>
      <w:proofErr w:type="spellEnd"/>
      <w:r w:rsidRPr="00F75F72">
        <w:rPr>
          <w:rFonts w:asciiTheme="minorHAnsi" w:hAnsiTheme="minorHAnsi" w:cs="Arial"/>
          <w:sz w:val="22"/>
          <w:szCs w:val="22"/>
        </w:rPr>
        <w:t xml:space="preserve"> al Registro Municipal y archívese.-</w:t>
      </w:r>
      <w:r w:rsidRPr="00F75F72">
        <w:rPr>
          <w:rFonts w:asciiTheme="minorHAnsi" w:hAnsiTheme="minorHAnsi" w:cs="Arial"/>
          <w:b/>
          <w:sz w:val="22"/>
          <w:szCs w:val="22"/>
        </w:rPr>
        <w:t>”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</w:p>
    <w:p w:rsidR="00F75F72" w:rsidRPr="00F75F72" w:rsidRDefault="00F75F72" w:rsidP="00F75F72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75F72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F75F72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F75F72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NUEVE DIAS DEL MES DE NOVIEMBRE DEL AÑO DOS MIL DIEZ.--------------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F75F72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F75F72">
        <w:rPr>
          <w:rFonts w:asciiTheme="minorHAnsi" w:hAnsiTheme="minorHAnsi" w:cs="Arial"/>
          <w:sz w:val="22"/>
          <w:szCs w:val="22"/>
          <w:lang w:val="es-ES_tradnl"/>
        </w:rPr>
        <w:t>Lobos, 9 de Noviembre de 2010.-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F75F72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F75F72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F75F72" w:rsidRPr="00F75F72" w:rsidRDefault="00F75F72" w:rsidP="00F75F72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F75F72">
        <w:rPr>
          <w:rFonts w:asciiTheme="minorHAnsi" w:hAnsiTheme="minorHAnsi" w:cs="Arial"/>
          <w:b/>
          <w:bCs/>
        </w:rPr>
        <w:t>S                    /                      D</w:t>
      </w:r>
    </w:p>
    <w:p w:rsidR="00F75F72" w:rsidRPr="00F75F72" w:rsidRDefault="00F75F72" w:rsidP="00F75F72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F75F72" w:rsidRPr="00F75F72" w:rsidRDefault="00F75F72" w:rsidP="00F75F72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F75F72">
        <w:rPr>
          <w:rFonts w:asciiTheme="minorHAnsi" w:hAnsiTheme="minorHAnsi"/>
          <w:sz w:val="22"/>
          <w:szCs w:val="22"/>
          <w:u w:val="single"/>
        </w:rPr>
        <w:t xml:space="preserve">Ref.: Expte. Nº 159/2010 del </w:t>
      </w:r>
      <w:proofErr w:type="gramStart"/>
      <w:r w:rsidRPr="00F75F72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F75F72">
        <w:rPr>
          <w:rFonts w:asciiTheme="minorHAnsi" w:hAnsiTheme="minorHAnsi"/>
          <w:sz w:val="22"/>
          <w:szCs w:val="22"/>
          <w:u w:val="single"/>
        </w:rPr>
        <w:t xml:space="preserve">- Expte. Nº 4067-14974/10 del </w:t>
      </w:r>
      <w:proofErr w:type="gramStart"/>
      <w:r w:rsidRPr="00F75F72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F75F72">
        <w:rPr>
          <w:rFonts w:asciiTheme="minorHAnsi" w:hAnsiTheme="minorHAnsi"/>
          <w:sz w:val="22"/>
          <w:szCs w:val="22"/>
          <w:u w:val="single"/>
        </w:rPr>
        <w:t>-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</w:p>
    <w:p w:rsidR="00F75F72" w:rsidRPr="00F75F72" w:rsidRDefault="00F75F72" w:rsidP="00F75F72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sz w:val="22"/>
          <w:szCs w:val="22"/>
        </w:rPr>
        <w:t>De nuestra mayor consideración:</w:t>
      </w:r>
    </w:p>
    <w:p w:rsidR="00F75F72" w:rsidRPr="00F75F72" w:rsidRDefault="00F75F72" w:rsidP="00F75F72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F75F72" w:rsidRPr="00F75F72" w:rsidRDefault="00F75F72" w:rsidP="00F75F72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F75F72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F75F72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F75F72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F75F72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F75F72">
        <w:rPr>
          <w:rFonts w:asciiTheme="minorHAnsi" w:hAnsiTheme="minorHAnsi" w:cs="Arial"/>
          <w:b/>
          <w:sz w:val="22"/>
          <w:szCs w:val="22"/>
        </w:rPr>
        <w:t>º 2535</w:t>
      </w:r>
      <w:r w:rsidRPr="00F75F72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“</w:t>
      </w:r>
      <w:r w:rsidRPr="00F75F7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F75F72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F75F72">
        <w:rPr>
          <w:rFonts w:asciiTheme="minorHAnsi" w:hAnsiTheme="minorHAnsi" w:cs="Arial"/>
          <w:sz w:val="22"/>
          <w:szCs w:val="22"/>
        </w:rPr>
        <w:t>,</w:t>
      </w:r>
      <w:r w:rsidRPr="00F75F7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75F72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F75F72" w:rsidRPr="00F75F72" w:rsidRDefault="00F75F72" w:rsidP="00F75F72">
      <w:pPr>
        <w:jc w:val="both"/>
        <w:rPr>
          <w:rFonts w:asciiTheme="minorHAnsi" w:hAnsiTheme="minorHAnsi"/>
          <w:sz w:val="22"/>
          <w:szCs w:val="22"/>
        </w:rPr>
      </w:pPr>
    </w:p>
    <w:p w:rsidR="00F75F72" w:rsidRPr="00F75F72" w:rsidRDefault="00F75F72" w:rsidP="00F75F72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sz w:val="22"/>
          <w:szCs w:val="22"/>
        </w:rPr>
        <w:t>O R D E N A N Z A   N º   2 5 3 5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F75F72">
        <w:rPr>
          <w:rFonts w:asciiTheme="minorHAnsi" w:hAnsiTheme="minorHAnsi" w:cs="Arial"/>
          <w:sz w:val="22"/>
          <w:szCs w:val="22"/>
        </w:rPr>
        <w:t xml:space="preserve"> Convalídese el Convenio, suscripto el 15 de OCTUBRE de 2010, entre el Ministerio de Desarrollo Social de </w:t>
      </w:r>
      <w:smartTag w:uri="urn:schemas-microsoft-com:office:smarttags" w:element="PersonName">
        <w:smartTagPr>
          <w:attr w:name="ProductID" w:val="la Naci￳n"/>
        </w:smartTagPr>
        <w:r w:rsidRPr="00F75F72">
          <w:rPr>
            <w:rFonts w:asciiTheme="minorHAnsi" w:hAnsiTheme="minorHAnsi" w:cs="Arial"/>
            <w:sz w:val="22"/>
            <w:szCs w:val="22"/>
          </w:rPr>
          <w:t>la Nación</w:t>
        </w:r>
      </w:smartTag>
      <w:r w:rsidRPr="00F75F72">
        <w:rPr>
          <w:rFonts w:asciiTheme="minorHAnsi" w:hAnsiTheme="minorHAnsi" w:cs="Arial"/>
          <w:sz w:val="22"/>
          <w:szCs w:val="22"/>
        </w:rPr>
        <w:t xml:space="preserve">, representado por el Contador Carlos Daniel </w:t>
      </w:r>
      <w:proofErr w:type="spellStart"/>
      <w:r w:rsidRPr="00F75F72">
        <w:rPr>
          <w:rFonts w:asciiTheme="minorHAnsi" w:hAnsiTheme="minorHAnsi" w:cs="Arial"/>
          <w:sz w:val="22"/>
          <w:szCs w:val="22"/>
        </w:rPr>
        <w:t>Castagneto</w:t>
      </w:r>
      <w:proofErr w:type="spellEnd"/>
      <w:r w:rsidRPr="00F75F72">
        <w:rPr>
          <w:rFonts w:asciiTheme="minorHAnsi" w:hAnsiTheme="minorHAnsi" w:cs="Arial"/>
          <w:sz w:val="22"/>
          <w:szCs w:val="22"/>
        </w:rPr>
        <w:t xml:space="preserve"> y el Munic</w:t>
      </w:r>
      <w:r w:rsidRPr="00F75F72">
        <w:rPr>
          <w:rFonts w:asciiTheme="minorHAnsi" w:hAnsiTheme="minorHAnsi" w:cs="Arial"/>
          <w:sz w:val="22"/>
          <w:szCs w:val="22"/>
        </w:rPr>
        <w:t>i</w:t>
      </w:r>
      <w:r w:rsidRPr="00F75F72">
        <w:rPr>
          <w:rFonts w:asciiTheme="minorHAnsi" w:hAnsiTheme="minorHAnsi" w:cs="Arial"/>
          <w:sz w:val="22"/>
          <w:szCs w:val="22"/>
        </w:rPr>
        <w:t>pio de Lobos, representado por el Señor Intendente Prof. Gustavo Sobrero sobre la ejecución de bacheo y tomado de juntas, las que serán llevadas a cabo a través de la mano de obra aportada por las Cooper</w:t>
      </w:r>
      <w:r w:rsidRPr="00F75F72">
        <w:rPr>
          <w:rFonts w:asciiTheme="minorHAnsi" w:hAnsiTheme="minorHAnsi" w:cs="Arial"/>
          <w:sz w:val="22"/>
          <w:szCs w:val="22"/>
        </w:rPr>
        <w:t>a</w:t>
      </w:r>
      <w:r w:rsidRPr="00F75F72">
        <w:rPr>
          <w:rFonts w:asciiTheme="minorHAnsi" w:hAnsiTheme="minorHAnsi" w:cs="Arial"/>
          <w:sz w:val="22"/>
          <w:szCs w:val="22"/>
        </w:rPr>
        <w:t>tivas de trabajo habilitadas para tal fin.-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F75F72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F75F72">
        <w:rPr>
          <w:rFonts w:asciiTheme="minorHAnsi" w:hAnsiTheme="minorHAnsi" w:cs="Arial"/>
          <w:b/>
          <w:sz w:val="22"/>
          <w:szCs w:val="22"/>
        </w:rPr>
        <w:t>”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</w:p>
    <w:p w:rsidR="00F75F72" w:rsidRPr="00F75F72" w:rsidRDefault="00F75F72" w:rsidP="00F75F72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75F72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F75F72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F75F72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NUEVE DIAS DEL MES DE NOVIEMBRE DEL AÑO DOS MIL DIEZ.--------------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F75F72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F75F72">
        <w:rPr>
          <w:rFonts w:asciiTheme="minorHAnsi" w:hAnsiTheme="minorHAnsi" w:cs="Arial"/>
          <w:sz w:val="22"/>
          <w:szCs w:val="22"/>
          <w:lang w:val="es-ES_tradnl"/>
        </w:rPr>
        <w:lastRenderedPageBreak/>
        <w:t>Lobos, 23 de Noviembre de 2010.-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F75F72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F75F72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F75F72" w:rsidRPr="00F75F72" w:rsidRDefault="00F75F72" w:rsidP="00F75F72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F75F72">
        <w:rPr>
          <w:rFonts w:asciiTheme="minorHAnsi" w:hAnsiTheme="minorHAnsi" w:cs="Arial"/>
          <w:b/>
          <w:bCs/>
        </w:rPr>
        <w:t>S                    /                      D</w:t>
      </w:r>
    </w:p>
    <w:p w:rsidR="00F75F72" w:rsidRPr="00F75F72" w:rsidRDefault="00F75F72" w:rsidP="00F75F72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F75F72" w:rsidRPr="00F75F72" w:rsidRDefault="00F75F72" w:rsidP="00F75F72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F75F72">
        <w:rPr>
          <w:rFonts w:asciiTheme="minorHAnsi" w:hAnsiTheme="minorHAnsi"/>
          <w:sz w:val="22"/>
          <w:szCs w:val="22"/>
          <w:u w:val="single"/>
        </w:rPr>
        <w:t xml:space="preserve">Ref.: Expte. Nº 172/2010 del </w:t>
      </w:r>
      <w:proofErr w:type="gramStart"/>
      <w:r w:rsidRPr="00F75F72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F75F72">
        <w:rPr>
          <w:rFonts w:asciiTheme="minorHAnsi" w:hAnsiTheme="minorHAnsi"/>
          <w:sz w:val="22"/>
          <w:szCs w:val="22"/>
          <w:u w:val="single"/>
        </w:rPr>
        <w:t xml:space="preserve">- Expte. Nº 4067-14890/10 del </w:t>
      </w:r>
      <w:proofErr w:type="gramStart"/>
      <w:r w:rsidRPr="00F75F72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F75F72">
        <w:rPr>
          <w:rFonts w:asciiTheme="minorHAnsi" w:hAnsiTheme="minorHAnsi"/>
          <w:sz w:val="22"/>
          <w:szCs w:val="22"/>
          <w:u w:val="single"/>
        </w:rPr>
        <w:t>-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</w:p>
    <w:p w:rsidR="00F75F72" w:rsidRPr="00F75F72" w:rsidRDefault="00F75F72" w:rsidP="00F75F72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sz w:val="22"/>
          <w:szCs w:val="22"/>
        </w:rPr>
        <w:t>De nuestra mayor consideración:</w:t>
      </w:r>
    </w:p>
    <w:p w:rsidR="00F75F72" w:rsidRPr="00F75F72" w:rsidRDefault="00F75F72" w:rsidP="00F75F72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F75F72" w:rsidRPr="00F75F72" w:rsidRDefault="00F75F72" w:rsidP="00F75F72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F75F72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F75F72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F75F72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F75F72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F75F72">
        <w:rPr>
          <w:rFonts w:asciiTheme="minorHAnsi" w:hAnsiTheme="minorHAnsi" w:cs="Arial"/>
          <w:b/>
          <w:sz w:val="22"/>
          <w:szCs w:val="22"/>
        </w:rPr>
        <w:t>º 2536</w:t>
      </w:r>
      <w:r w:rsidRPr="00F75F72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“</w:t>
      </w:r>
      <w:r w:rsidRPr="00F75F7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F75F72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F75F72">
        <w:rPr>
          <w:rFonts w:asciiTheme="minorHAnsi" w:hAnsiTheme="minorHAnsi" w:cs="Arial"/>
          <w:sz w:val="22"/>
          <w:szCs w:val="22"/>
        </w:rPr>
        <w:t>,</w:t>
      </w:r>
      <w:r w:rsidRPr="00F75F7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75F72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F75F72" w:rsidRPr="00F75F72" w:rsidRDefault="00F75F72" w:rsidP="00F75F72">
      <w:pPr>
        <w:jc w:val="both"/>
        <w:rPr>
          <w:rFonts w:asciiTheme="minorHAnsi" w:hAnsiTheme="minorHAnsi"/>
          <w:sz w:val="22"/>
          <w:szCs w:val="22"/>
        </w:rPr>
      </w:pPr>
    </w:p>
    <w:p w:rsidR="00F75F72" w:rsidRPr="00F75F72" w:rsidRDefault="00F75F72" w:rsidP="00F75F72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75F72">
        <w:rPr>
          <w:rFonts w:asciiTheme="minorHAnsi" w:hAnsiTheme="minorHAnsi" w:cs="Arial"/>
          <w:b/>
          <w:sz w:val="22"/>
          <w:szCs w:val="22"/>
          <w:u w:val="single"/>
        </w:rPr>
        <w:t>O R D E N A N Z A   N º   2 5 3 6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75F72" w:rsidRPr="00F75F72" w:rsidRDefault="00F75F72" w:rsidP="00F75F7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5F72">
        <w:rPr>
          <w:rFonts w:asciiTheme="minorHAnsi" w:hAnsiTheme="minorHAnsi" w:cs="Arial"/>
          <w:b/>
          <w:sz w:val="22"/>
          <w:szCs w:val="22"/>
          <w:u w:val="single"/>
          <w:lang w:val="es-MX"/>
        </w:rPr>
        <w:t>ARTICULO 1º:</w:t>
      </w:r>
      <w:r w:rsidRPr="00F75F72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proofErr w:type="spellStart"/>
      <w:r w:rsidRPr="00F75F72">
        <w:rPr>
          <w:rFonts w:asciiTheme="minorHAnsi" w:hAnsiTheme="minorHAnsi" w:cs="Arial"/>
          <w:sz w:val="22"/>
          <w:szCs w:val="22"/>
          <w:lang w:val="es-MX"/>
        </w:rPr>
        <w:t>Dónase</w:t>
      </w:r>
      <w:proofErr w:type="spellEnd"/>
      <w:r w:rsidRPr="00F75F72">
        <w:rPr>
          <w:rFonts w:asciiTheme="minorHAnsi" w:hAnsiTheme="minorHAnsi" w:cs="Arial"/>
          <w:sz w:val="22"/>
          <w:szCs w:val="22"/>
          <w:lang w:val="es-MX"/>
        </w:rPr>
        <w:t xml:space="preserve"> al “Jardín de Infantes</w:t>
      </w:r>
      <w:r w:rsidRPr="00F75F7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75F72">
        <w:rPr>
          <w:rFonts w:asciiTheme="minorHAnsi" w:hAnsiTheme="minorHAnsi" w:cs="Arial"/>
          <w:sz w:val="22"/>
          <w:szCs w:val="22"/>
        </w:rPr>
        <w:t xml:space="preserve">Nº 901 Marco Sastre” una (1) computadora perteneciente a </w:t>
      </w:r>
      <w:smartTag w:uri="urn:schemas-microsoft-com:office:smarttags" w:element="PersonName">
        <w:smartTagPr>
          <w:attr w:name="ProductID" w:val="la Recepci￳n"/>
        </w:smartTagPr>
        <w:r w:rsidRPr="00F75F72">
          <w:rPr>
            <w:rFonts w:asciiTheme="minorHAnsi" w:hAnsiTheme="minorHAnsi" w:cs="Arial"/>
            <w:sz w:val="22"/>
            <w:szCs w:val="22"/>
          </w:rPr>
          <w:t>la Recepción</w:t>
        </w:r>
      </w:smartTag>
      <w:r w:rsidRPr="00F75F72">
        <w:rPr>
          <w:rFonts w:asciiTheme="minorHAnsi" w:hAnsiTheme="minorHAnsi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Secretar￭a"/>
        </w:smartTagPr>
        <w:r w:rsidRPr="00F75F72">
          <w:rPr>
            <w:rFonts w:asciiTheme="minorHAnsi" w:hAnsiTheme="minorHAnsi" w:cs="Arial"/>
            <w:sz w:val="22"/>
            <w:szCs w:val="22"/>
          </w:rPr>
          <w:t>la Secretaría</w:t>
        </w:r>
      </w:smartTag>
      <w:r w:rsidRPr="00F75F72">
        <w:rPr>
          <w:rFonts w:asciiTheme="minorHAnsi" w:hAnsiTheme="minorHAnsi" w:cs="Arial"/>
          <w:sz w:val="22"/>
          <w:szCs w:val="22"/>
        </w:rPr>
        <w:t xml:space="preserve"> de Hacienda y Producción.-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75F72" w:rsidRPr="00F75F72" w:rsidRDefault="00F75F72" w:rsidP="00F75F7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F75F72">
        <w:rPr>
          <w:rFonts w:asciiTheme="minorHAnsi" w:hAnsiTheme="minorHAnsi" w:cs="Arial"/>
          <w:b/>
          <w:sz w:val="22"/>
          <w:szCs w:val="22"/>
          <w:u w:val="single"/>
          <w:lang w:val="es-MX"/>
        </w:rPr>
        <w:t>ARTICULO 2º:</w:t>
      </w:r>
      <w:r w:rsidRPr="00F75F72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proofErr w:type="spellStart"/>
      <w:r w:rsidRPr="00F75F72">
        <w:rPr>
          <w:rFonts w:asciiTheme="minorHAnsi" w:hAnsiTheme="minorHAnsi" w:cs="Arial"/>
          <w:sz w:val="22"/>
          <w:szCs w:val="22"/>
          <w:lang w:val="es-MX"/>
        </w:rPr>
        <w:t>Dése</w:t>
      </w:r>
      <w:proofErr w:type="spellEnd"/>
      <w:r w:rsidRPr="00F75F72">
        <w:rPr>
          <w:rFonts w:asciiTheme="minorHAnsi" w:hAnsiTheme="minorHAnsi" w:cs="Arial"/>
          <w:sz w:val="22"/>
          <w:szCs w:val="22"/>
          <w:lang w:val="es-MX"/>
        </w:rPr>
        <w:t xml:space="preserve"> de baja del Patrimonio Municipal la computadora a la que hace referencia el Artículo precedente.- 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b/>
          <w:sz w:val="22"/>
          <w:szCs w:val="22"/>
          <w:lang w:val="es-MX"/>
        </w:rPr>
      </w:pP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F75F72">
        <w:rPr>
          <w:rFonts w:asciiTheme="minorHAnsi" w:hAnsiTheme="minorHAnsi" w:cs="Arial"/>
          <w:b/>
          <w:sz w:val="22"/>
          <w:szCs w:val="22"/>
          <w:u w:val="single"/>
          <w:lang w:val="es-MX"/>
        </w:rPr>
        <w:t>ARTICULO 3º:</w:t>
      </w:r>
      <w:r w:rsidRPr="00F75F72">
        <w:rPr>
          <w:rFonts w:asciiTheme="minorHAnsi" w:hAnsiTheme="minorHAnsi" w:cs="Arial"/>
          <w:b/>
          <w:sz w:val="22"/>
          <w:szCs w:val="22"/>
          <w:lang w:val="es-MX"/>
        </w:rPr>
        <w:t xml:space="preserve"> </w:t>
      </w:r>
      <w:smartTag w:uri="urn:schemas-microsoft-com:office:smarttags" w:element="PersonName">
        <w:smartTagPr>
          <w:attr w:name="ProductID" w:val="La Donaci￳n"/>
        </w:smartTagPr>
        <w:r w:rsidRPr="00F75F72">
          <w:rPr>
            <w:rFonts w:asciiTheme="minorHAnsi" w:hAnsiTheme="minorHAnsi" w:cs="Arial"/>
            <w:sz w:val="22"/>
            <w:szCs w:val="22"/>
            <w:lang w:val="es-MX"/>
          </w:rPr>
          <w:t>La Donación</w:t>
        </w:r>
      </w:smartTag>
      <w:r w:rsidRPr="00F75F72">
        <w:rPr>
          <w:rFonts w:asciiTheme="minorHAnsi" w:hAnsiTheme="minorHAnsi" w:cs="Arial"/>
          <w:sz w:val="22"/>
          <w:szCs w:val="22"/>
          <w:lang w:val="es-MX"/>
        </w:rPr>
        <w:t xml:space="preserve"> a la que hace referencia el Artículo 1º de la presente, se efectuará con cargo de ser utilizada para beneficio del citado Jardín.-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F75F72">
        <w:rPr>
          <w:rFonts w:asciiTheme="minorHAnsi" w:hAnsiTheme="minorHAnsi" w:cs="Arial"/>
          <w:b/>
          <w:sz w:val="22"/>
          <w:szCs w:val="22"/>
          <w:u w:val="single"/>
          <w:lang w:val="es-MX"/>
        </w:rPr>
        <w:t>ARTICULO 4º:</w:t>
      </w:r>
      <w:r w:rsidRPr="00F75F72">
        <w:rPr>
          <w:rFonts w:asciiTheme="minorHAnsi" w:hAnsiTheme="minorHAnsi" w:cs="Arial"/>
          <w:b/>
          <w:sz w:val="22"/>
          <w:szCs w:val="22"/>
          <w:lang w:val="es-MX"/>
        </w:rPr>
        <w:t xml:space="preserve"> </w:t>
      </w:r>
      <w:r w:rsidRPr="00F75F72">
        <w:rPr>
          <w:rFonts w:asciiTheme="minorHAnsi" w:hAnsiTheme="minorHAnsi" w:cs="Arial"/>
          <w:sz w:val="22"/>
          <w:szCs w:val="22"/>
          <w:lang w:val="es-MX"/>
        </w:rPr>
        <w:t>El bien donado se entregará en el estado en que se encuentra, sin tener el beneficiario derecho a reclamo alguno.-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F75F72">
        <w:rPr>
          <w:rFonts w:asciiTheme="minorHAnsi" w:hAnsiTheme="minorHAnsi" w:cs="Arial"/>
          <w:b/>
          <w:sz w:val="22"/>
          <w:szCs w:val="22"/>
          <w:u w:val="single"/>
          <w:lang w:val="es-MX"/>
        </w:rPr>
        <w:t>ARTICULO 5º:</w:t>
      </w:r>
      <w:r w:rsidRPr="00F75F72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proofErr w:type="spellStart"/>
      <w:r w:rsidRPr="00F75F72">
        <w:rPr>
          <w:rFonts w:asciiTheme="minorHAnsi" w:hAnsiTheme="minorHAnsi" w:cs="Arial"/>
          <w:sz w:val="22"/>
          <w:szCs w:val="22"/>
          <w:lang w:val="es-MX"/>
        </w:rPr>
        <w:t>Dése</w:t>
      </w:r>
      <w:proofErr w:type="spellEnd"/>
      <w:r w:rsidRPr="00F75F72">
        <w:rPr>
          <w:rFonts w:asciiTheme="minorHAnsi" w:hAnsiTheme="minorHAnsi" w:cs="Arial"/>
          <w:sz w:val="22"/>
          <w:szCs w:val="22"/>
          <w:lang w:val="es-MX"/>
        </w:rPr>
        <w:t xml:space="preserve"> copia de la presente al Departamento de Patrimonio del Municipio a sus efectos.- 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F75F72" w:rsidRPr="00F75F72" w:rsidRDefault="00F75F72" w:rsidP="00F75F72">
      <w:pPr>
        <w:jc w:val="both"/>
        <w:rPr>
          <w:rFonts w:asciiTheme="minorHAnsi" w:hAnsiTheme="minorHAnsi" w:cs="Arial"/>
          <w:b/>
          <w:sz w:val="22"/>
          <w:szCs w:val="22"/>
          <w:lang w:val="es-MX"/>
        </w:rPr>
      </w:pPr>
      <w:r w:rsidRPr="00F75F72">
        <w:rPr>
          <w:rFonts w:asciiTheme="minorHAnsi" w:hAnsiTheme="minorHAnsi" w:cs="Arial"/>
          <w:b/>
          <w:sz w:val="22"/>
          <w:szCs w:val="22"/>
          <w:u w:val="single"/>
          <w:lang w:val="es-MX"/>
        </w:rPr>
        <w:t>ARTICULO 6º:</w:t>
      </w:r>
      <w:r w:rsidRPr="00F75F72">
        <w:rPr>
          <w:rFonts w:asciiTheme="minorHAnsi" w:hAnsiTheme="minorHAnsi" w:cs="Arial"/>
          <w:sz w:val="22"/>
          <w:szCs w:val="22"/>
          <w:lang w:val="es-MX"/>
        </w:rPr>
        <w:t xml:space="preserve"> Cúmplase, comuníquese y archívese.-</w:t>
      </w:r>
      <w:r w:rsidRPr="00F75F72">
        <w:rPr>
          <w:rFonts w:asciiTheme="minorHAnsi" w:hAnsiTheme="minorHAnsi" w:cs="Arial"/>
          <w:b/>
          <w:sz w:val="22"/>
          <w:szCs w:val="22"/>
          <w:lang w:val="es-MX"/>
        </w:rPr>
        <w:t>”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F75F72" w:rsidRPr="00F75F72" w:rsidRDefault="00F75F72" w:rsidP="00F75F72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75F72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F75F72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F75F72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VEINTITRÉS DIAS DEL MES DE NOVIEMBRE DEL AÑO DOS MIL DIEZ.------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F75F72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sz w:val="22"/>
          <w:szCs w:val="22"/>
        </w:rPr>
      </w:pPr>
      <w:r w:rsidRPr="00F75F72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F75F72" w:rsidRPr="00F75F72" w:rsidRDefault="00F75F72" w:rsidP="00F75F72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75F72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75F72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2FBD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BF2824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EE2F10"/>
    <w:rsid w:val="00F17613"/>
    <w:rsid w:val="00F26936"/>
    <w:rsid w:val="00F3576E"/>
    <w:rsid w:val="00F4157B"/>
    <w:rsid w:val="00F425D1"/>
    <w:rsid w:val="00F5376E"/>
    <w:rsid w:val="00F542F2"/>
    <w:rsid w:val="00F7148E"/>
    <w:rsid w:val="00F75F72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F75F72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F75F72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F75F72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F75F72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943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2017-05-29T13:23:00Z</dcterms:created>
  <dcterms:modified xsi:type="dcterms:W3CDTF">2017-06-16T15:48:00Z</dcterms:modified>
</cp:coreProperties>
</file>